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03" w:rsidRPr="00F113B8" w:rsidRDefault="007C5103" w:rsidP="007C510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7C5103" w:rsidRPr="000D639E" w:rsidRDefault="007C5103" w:rsidP="007C51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CD88211" wp14:editId="4902A6C2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103" w:rsidRPr="004449F2" w:rsidRDefault="007C5103" w:rsidP="007C510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C5103" w:rsidRDefault="00CE59D3" w:rsidP="007C51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 ПЕРША</w:t>
      </w:r>
      <w:r w:rsidR="007C5103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7C5103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E59D3" w:rsidRPr="004449F2" w:rsidRDefault="00CE59D3" w:rsidP="007C51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C5103" w:rsidRPr="004449F2" w:rsidRDefault="007C5103" w:rsidP="007C51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C5103" w:rsidRPr="004449F2" w:rsidRDefault="007C5103" w:rsidP="007C51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C5103" w:rsidRPr="004449F2" w:rsidRDefault="007C5103" w:rsidP="007C51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C5103" w:rsidRPr="004449F2" w:rsidRDefault="00CE59D3" w:rsidP="007C5103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07.07.2022</w:t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C51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</w:t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____31</w:t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C5103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C5103" w:rsidRPr="00B52850" w:rsidRDefault="007C5103" w:rsidP="007C5103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337291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Про </w:t>
      </w:r>
      <w:r w:rsidRPr="00B528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затвердження технічної документації із землеустрою </w:t>
      </w:r>
    </w:p>
    <w:p w:rsidR="007C5103" w:rsidRPr="00337291" w:rsidRDefault="007C5103" w:rsidP="007C5103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B52850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>щодо інвентаризації земель</w:t>
      </w:r>
      <w:r w:rsidRPr="00337291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7C5103" w:rsidRPr="00337291" w:rsidRDefault="007C5103" w:rsidP="007C51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7291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в постійне користування земельної ділянки</w:t>
      </w:r>
    </w:p>
    <w:p w:rsidR="007C5103" w:rsidRPr="00337291" w:rsidRDefault="007C5103" w:rsidP="007C5103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3372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</w:t>
      </w:r>
      <w:proofErr w:type="spellStart"/>
      <w:r w:rsidRPr="00337291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3372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Pr="00337291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372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Pr="003372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3222484801:01:025:0019</w:t>
      </w:r>
      <w:r w:rsidRPr="00337291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по</w:t>
      </w:r>
    </w:p>
    <w:p w:rsidR="007C5103" w:rsidRPr="00337291" w:rsidRDefault="007C5103" w:rsidP="007C5103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B52850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вул. </w:t>
      </w:r>
      <w:r w:rsidRPr="00337291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Радгоспна </w:t>
      </w:r>
      <w:r w:rsidRPr="00B52850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в селі </w:t>
      </w:r>
      <w:proofErr w:type="spellStart"/>
      <w:r w:rsidRPr="00337291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>Мироцьке</w:t>
      </w:r>
      <w:proofErr w:type="spellEnd"/>
    </w:p>
    <w:p w:rsidR="007C5103" w:rsidRPr="00B52850" w:rsidRDefault="007C5103" w:rsidP="007C5103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proofErr w:type="spellStart"/>
      <w:r w:rsidRPr="00337291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Pr="00337291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району Київської області</w:t>
      </w:r>
    </w:p>
    <w:p w:rsidR="007C5103" w:rsidRPr="00B52850" w:rsidRDefault="007C5103" w:rsidP="007C5103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7C5103" w:rsidRPr="00B52850" w:rsidRDefault="007C5103" w:rsidP="007C5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528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</w:t>
      </w:r>
      <w:r w:rsidR="00CC3E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звернення КП </w:t>
      </w:r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«</w:t>
      </w:r>
      <w:proofErr w:type="spellStart"/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Бучасервіс</w:t>
      </w:r>
      <w:proofErr w:type="spellEnd"/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» щодо затвердження </w:t>
      </w:r>
      <w:r w:rsidRPr="00B528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технічн</w:t>
      </w:r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ої</w:t>
      </w:r>
      <w:r w:rsidRPr="00B528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документацію із землеустрою щодо інвентаризації земель (земельної ділянки</w:t>
      </w:r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) та про передачу в постійне користування земельної ділянки площею 0,0690 га </w:t>
      </w:r>
      <w:r w:rsidRPr="00B528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по</w:t>
      </w:r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B528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вулиці </w:t>
      </w:r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Радгоспна</w:t>
      </w:r>
      <w:r w:rsidRPr="00337291">
        <w:rPr>
          <w:sz w:val="24"/>
          <w:szCs w:val="24"/>
          <w:lang w:val="uk-UA"/>
        </w:rPr>
        <w:t xml:space="preserve"> </w:t>
      </w:r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селі </w:t>
      </w:r>
      <w:proofErr w:type="spellStart"/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Мироцьке</w:t>
      </w:r>
      <w:proofErr w:type="spellEnd"/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 Київської області</w:t>
      </w:r>
      <w:r w:rsidRPr="00B528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B52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11.04) для розміщення та експлуатації основних, підсобних і допоміжних будівель та споруд технічної інфраструктури( виробництва та розподілення газу, постачання пари та гарячої води, збирання, очищення та розподілення води),</w:t>
      </w:r>
      <w:r w:rsidRPr="00B528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 кадастровий номер </w:t>
      </w:r>
      <w:r w:rsidRPr="003372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3222484801:01:025:0019</w:t>
      </w:r>
      <w:r w:rsidRPr="00B528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керуючись Земельним кодексом України, п.34 ч. 1 ст. 26 Закону України «Про місцеве самоврядування в Україні», міська рада</w:t>
      </w:r>
    </w:p>
    <w:p w:rsidR="007C5103" w:rsidRPr="00337291" w:rsidRDefault="007C5103" w:rsidP="007C510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7C5103" w:rsidRPr="00B52850" w:rsidRDefault="007C5103" w:rsidP="007C510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B528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7C5103" w:rsidRPr="00B52850" w:rsidRDefault="007C5103" w:rsidP="007C5103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7C5103" w:rsidRPr="00337291" w:rsidRDefault="007C5103" w:rsidP="007C51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337291">
        <w:rPr>
          <w:rFonts w:ascii="Times New Roman" w:eastAsiaTheme="minorEastAsia" w:hAnsi="Times New Roman" w:cs="Times New Roman"/>
          <w:sz w:val="24"/>
          <w:szCs w:val="24"/>
          <w:lang w:val="uk-UA"/>
        </w:rPr>
        <w:t>Затвердити технічн</w:t>
      </w:r>
      <w:r w:rsidR="00CC3E0E">
        <w:rPr>
          <w:rFonts w:ascii="Times New Roman" w:eastAsiaTheme="minorEastAsia" w:hAnsi="Times New Roman" w:cs="Times New Roman"/>
          <w:sz w:val="24"/>
          <w:szCs w:val="24"/>
          <w:lang w:val="uk-UA"/>
        </w:rPr>
        <w:t>у документацію</w:t>
      </w:r>
      <w:r w:rsidRPr="00337291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із землеустрою щодо інвентаризації земель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вул. Радгоспна в селі </w:t>
      </w:r>
      <w:proofErr w:type="spellStart"/>
      <w:r w:rsidRPr="00337291">
        <w:rPr>
          <w:rFonts w:ascii="Times New Roman" w:eastAsiaTheme="minorEastAsia" w:hAnsi="Times New Roman" w:cs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37291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337291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 Київської області.</w:t>
      </w:r>
    </w:p>
    <w:p w:rsidR="007C5103" w:rsidRDefault="007C5103" w:rsidP="007C51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>Передати комунальному підприємству «</w:t>
      </w:r>
      <w:proofErr w:type="spellStart"/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Бучасервіс</w:t>
      </w:r>
      <w:proofErr w:type="spellEnd"/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>» (код ЄДРПОУ 25689882) в постійне користування земельну ділянку комунальної власності площею 0,0690 га, кадастровий</w:t>
      </w:r>
      <w:r w:rsidR="00CC3E0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номер 3222484801:01:025:0019, </w:t>
      </w:r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що розташована по  вул. Радгоспна в селі </w:t>
      </w:r>
      <w:proofErr w:type="spellStart"/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>Мироцьке</w:t>
      </w:r>
      <w:proofErr w:type="spellEnd"/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 Київської області, цільове призначення: (код КВЦПЗ 11.04)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очищення та розподілення води).</w:t>
      </w:r>
    </w:p>
    <w:p w:rsidR="007C5103" w:rsidRPr="00615B44" w:rsidRDefault="007C5103" w:rsidP="007C51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>КП «</w:t>
      </w:r>
      <w:proofErr w:type="spellStart"/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Бучасервіс</w:t>
      </w:r>
      <w:proofErr w:type="spellEnd"/>
      <w:r w:rsidRPr="00615B44">
        <w:rPr>
          <w:rFonts w:ascii="Times New Roman" w:eastAsiaTheme="minorEastAsia" w:hAnsi="Times New Roman" w:cs="Times New Roman"/>
          <w:sz w:val="24"/>
          <w:szCs w:val="24"/>
          <w:lang w:val="uk-UA"/>
        </w:rPr>
        <w:t>» оформити право постійного користування на земельні ділянки, відповідно до Закону України «Про державну реєстрацію речових прав на нерухоме майно та їх обтяжень».</w:t>
      </w:r>
    </w:p>
    <w:p w:rsidR="007C5103" w:rsidRPr="00B82A44" w:rsidRDefault="007C5103" w:rsidP="007C51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3E0E" w:rsidRDefault="007C5103" w:rsidP="007C51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C5103" w:rsidRPr="00B82A44" w:rsidRDefault="007C5103" w:rsidP="007C51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Анатолій ФЕДОРУК</w:t>
      </w:r>
    </w:p>
    <w:p w:rsidR="003F2A11" w:rsidRDefault="003F2A11"/>
    <w:sectPr w:rsidR="003F2A11" w:rsidSect="007C510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F13D2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24"/>
    <w:rsid w:val="003F2A11"/>
    <w:rsid w:val="00576C24"/>
    <w:rsid w:val="007C5103"/>
    <w:rsid w:val="00CC3E0E"/>
    <w:rsid w:val="00CE59D3"/>
    <w:rsid w:val="00E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7</cp:revision>
  <cp:lastPrinted>2022-07-06T08:02:00Z</cp:lastPrinted>
  <dcterms:created xsi:type="dcterms:W3CDTF">2022-06-27T12:33:00Z</dcterms:created>
  <dcterms:modified xsi:type="dcterms:W3CDTF">2022-07-06T08:02:00Z</dcterms:modified>
</cp:coreProperties>
</file>